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88"/>
          <w:szCs w:val="88"/>
        </w:rPr>
      </w:pPr>
      <w:proofErr w:type="gramStart"/>
      <w:r>
        <w:rPr>
          <w:rFonts w:ascii="DidotLH-Italic" w:hAnsi="DidotLH-Italic" w:cs="DidotLH-Italic"/>
          <w:i/>
          <w:iCs/>
          <w:color w:val="F36531"/>
          <w:sz w:val="88"/>
          <w:szCs w:val="88"/>
        </w:rPr>
        <w:t>original</w:t>
      </w:r>
      <w:proofErr w:type="gramEnd"/>
      <w:r>
        <w:rPr>
          <w:rFonts w:ascii="DidotLH-Italic" w:hAnsi="DidotLH-Italic" w:cs="DidotLH-Italic"/>
          <w:i/>
          <w:iCs/>
          <w:color w:val="F36531"/>
          <w:sz w:val="88"/>
          <w:szCs w:val="88"/>
        </w:rPr>
        <w:t xml:space="preserve"> new </w:t>
      </w:r>
      <w:proofErr w:type="spellStart"/>
      <w:r>
        <w:rPr>
          <w:rFonts w:ascii="DidotLH-Italic" w:hAnsi="DidotLH-Italic" w:cs="DidotLH-Italic"/>
          <w:i/>
          <w:iCs/>
          <w:color w:val="F36531"/>
          <w:sz w:val="88"/>
          <w:szCs w:val="88"/>
        </w:rPr>
        <w:t>york</w:t>
      </w:r>
      <w:bookmarkStart w:id="0" w:name="_GoBack"/>
      <w:bookmarkEnd w:id="0"/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88"/>
          <w:szCs w:val="88"/>
        </w:rPr>
      </w:pPr>
      <w:proofErr w:type="spellStart"/>
      <w:proofErr w:type="gramStart"/>
      <w:r>
        <w:rPr>
          <w:rFonts w:ascii="DidotLH-Italic" w:hAnsi="DidotLH-Italic" w:cs="DidotLH-Italic"/>
          <w:i/>
          <w:iCs/>
          <w:color w:val="F36531"/>
          <w:sz w:val="88"/>
          <w:szCs w:val="88"/>
        </w:rPr>
        <w:t>cheesecake</w:t>
      </w:r>
      <w:proofErr w:type="spellEnd"/>
      <w:proofErr w:type="gramEnd"/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original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new yorkais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gâteau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au fromage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1 recette de croûte de gâteau éponge de 9 pouces </w:t>
      </w: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Junior's</w:t>
      </w:r>
      <w:proofErr w:type="spellEnd"/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Junior's</w:t>
      </w:r>
      <w:proofErr w:type="spell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(page 17)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Quatre paquets de 8 onces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de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fromage à la crème (utiliser uniquement du fromage entier),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à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la température ambiante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2⁄3 tasses de sucre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1⁄4 tasse de fécule de maïs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cuillère à soupe d'extrait de vanille pure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2 œufs extra-larges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3⁄4 tasse de crème épaisse ou à fouetter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Livre de recettes de gâteaux au fromage de Junior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Les favoris de Junior 35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36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5. Pour servir, détacher et retirer les côtés du moule à ressort, en laissant le gâteau au fond du moule.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le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gâteau au fond du moule. Déposer sur une assiette à gâteau. Réfrigérer jusqu'au moment de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servir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>. Trancher le gâteau froid avec un couteau droit bien aiguisé, pas un couteau dentelé.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Couvrez les restes de gâteau et réfrigérez-les ou enveloppez-les et congelez-les jusqu'à 1 mois.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Pour faire un gâteau de 8 pouces :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Préparer une croûte de génoise de 8 pouces et utiliser les ingrédients de la garniture de gâteau au fromage.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quantités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comme suit : trois paquets de 8 onces de fromage à la crème, 11⁄3 tasses de sucre,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3 cuillères à soupe de fécule de maïs, 1 cuillère à soupe d'extrait de vanille pure, 2 œufs extra-larges,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et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2⁄3 tasses de crème épaisse ou fouettée. Le temps de cuisson sera à peu près le même.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Le maître boulanger Michael Goodman dit : "Toujours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toujours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cuire le </w:t>
      </w: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cheesecake</w:t>
      </w:r>
      <w:proofErr w:type="spell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au bain-marie, comme nous le faisons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ici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chez Junior. Cela permet de conserver la chaleur du four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lastRenderedPageBreak/>
        <w:t>humide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et aide le gâteau à cuire lentement, doucement,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et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uniformément. Cela permet de s'assurer que votre </w:t>
      </w: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cheesecake</w:t>
      </w:r>
      <w:proofErr w:type="spellEnd"/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sorte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du four avec un dessus lisse -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et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sans grandes fissures".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The </w:t>
      </w: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Junior's</w:t>
      </w:r>
      <w:proofErr w:type="spell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</w:t>
      </w: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Way</w:t>
      </w:r>
      <w:proofErr w:type="spellEnd"/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Le livre de recettes du gâteau au fromage de Junior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Les Favoris de Junior 37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recette de croûte de gâteau éponge Junior de 9 po (page 17)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spellStart"/>
      <w:r w:rsidRPr="00C11A0A">
        <w:rPr>
          <w:rFonts w:cstheme="minorHAnsi"/>
          <w:iCs/>
          <w:color w:val="000000" w:themeColor="text1"/>
          <w:sz w:val="28"/>
          <w:szCs w:val="28"/>
        </w:rPr>
        <w:t>Junior's</w:t>
      </w:r>
      <w:proofErr w:type="spell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de 9 pouces (page 17)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10 onces (environ 1 tasse)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fraises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entières congelées en sachet sec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(</w:t>
      </w: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non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sucrées, pas dans le sirop),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décongelées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et bien égouttées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5 cuillères à soupe de fécule de maïs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Trois paquets de 8 onces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de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fromage à la crème (utilisez uniquement du fromage entier)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à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température ambiante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1⁄3 tasses de sucre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cuillère à soupe d'extrait de vanille pure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2 œufs extra-larges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2⁄3 tasses de crème épaisse ou à fouetter,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plus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1 cuillère à soupe pour badigeonner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pinte de grosses fraises fraîches et mûres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Donne un gâteau au fromage de 9 pouces, d'environ 2 1⁄2 pouces de hauteur.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1. Préchauffer le four à 350°F. Beurrer généreusement le fond et les côtés d'un moule à charnière de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d'un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moule à charnière de 9 pouces. Enveloppez l'extérieur avec du papier d'aluminium, en couvrant le fond et en remontant jusqu'au haut du moule.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le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fond et en remontant sur les côtés. Préparez et faites cuire la croûte du gâteau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et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laissez-la dans le moule. Laissez le four allumé.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2. Pulsez les fraises décongelées dans votre robot ménager jusqu'à ce qu'elles soient lisses (vous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3⁄4 de tasse de purée de fraises). Incorporez 1 cuillère à soupe de maïzena et réservez.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et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mettez-la de côté. Elle va s'épaissir légèrement en reposant.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3. Mettez un paquet de fromage à la crème, 1⁄3 tasse de sucre et les 4 cuillères à soupe de fécule de maïs restantes dans un moule à fromage.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4 cuillères à soupe de fécule de maïs restantes dans un grand bol. Battez avec un batteur électrique à faible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lastRenderedPageBreak/>
        <w:t>jusqu'à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ce que le mélange soit crémeux, environ 3 minutes, en raclant le bol plusieurs fois. Incorporez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le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reste du fromage à la crème, un paquet à la fois, en raclant le bol plusieurs fois.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après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chaque paquet. Augmentez la vitesse du batteur à moyen et incorporez le reste du sucre (1 tasse), puis la vanille.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1 tasse de sucre restant, puis la vanille. Incorporez les œufs, un par un, en battant bien après chaque ajout.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après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avoir ajouté chacun d'eux. Incorporez 2⁄3 tasse de crème en battant juste jusqu'à ce que le mélange soit complet.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Veillez à ne pas trop mélanger ! Déposez délicatement la pâte sur la croûte.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C'est un autre favori chez Junior. Il arrive sur votre table avec des cercles rouge rubis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de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purée de fraises. J'aime décorer le dessus avec des tranches de fraises fraîches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fraises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fraîches, légèrement inclinées et se chevauchant, sur le pourtour du gâteau.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le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gâteau. Badigeonnez d'abord le bord extérieur du gâteau avec un peu de crème,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C11A0A">
        <w:rPr>
          <w:rFonts w:cstheme="minorHAnsi"/>
          <w:iCs/>
          <w:color w:val="000000" w:themeColor="text1"/>
          <w:sz w:val="28"/>
          <w:szCs w:val="28"/>
        </w:rPr>
        <w:t>puis</w:t>
      </w:r>
      <w:proofErr w:type="gramEnd"/>
      <w:r w:rsidRPr="00C11A0A">
        <w:rPr>
          <w:rFonts w:cstheme="minorHAnsi"/>
          <w:iCs/>
          <w:color w:val="000000" w:themeColor="text1"/>
          <w:sz w:val="28"/>
          <w:szCs w:val="28"/>
        </w:rPr>
        <w:t xml:space="preserve"> disposez les fraises. La crème aide à maintenir les fraises en place.</w:t>
      </w: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</w:p>
    <w:p w:rsidR="00C11A0A" w:rsidRPr="00C11A0A" w:rsidRDefault="00C11A0A" w:rsidP="00C11A0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 w:themeColor="text1"/>
          <w:sz w:val="28"/>
          <w:szCs w:val="28"/>
        </w:rPr>
      </w:pPr>
      <w:r w:rsidRPr="00C11A0A">
        <w:rPr>
          <w:rFonts w:cstheme="minorHAnsi"/>
          <w:iCs/>
          <w:color w:val="000000" w:themeColor="text1"/>
          <w:sz w:val="28"/>
          <w:szCs w:val="28"/>
        </w:rPr>
        <w:t>Traduit avec www.DeepL.com/Translator (version gratuite)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recipe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9-inch Junior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’</w:t>
      </w: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Sponge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Cake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Crust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(page 17)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Four 8-ounce packages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cream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cheese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(use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only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full fat),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at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room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temperature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>2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⁄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 xml:space="preserve">3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cups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sugar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>1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⁄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 xml:space="preserve">4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cornstarch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tablespoon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pure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vanilla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extract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2 extra-large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eggs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>3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⁄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 xml:space="preserve">4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heavy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or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whipping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cream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Junior’s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Cheesecake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Cookbook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Junior’s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Favorites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>35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>36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5.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To serve, release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remove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sides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springform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leaving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cake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on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bottom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the pan. Place on </w:t>
      </w: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cake plate.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Refrigerate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until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ready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to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serve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. Slice the cold cake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with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sharp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straight-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edge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knife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not a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serrated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one.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Cover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any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leftover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cake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refrigerate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or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wrap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freeze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for up to 1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month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9B834C"/>
          <w:sz w:val="17"/>
          <w:szCs w:val="17"/>
        </w:rPr>
      </w:pPr>
      <w:proofErr w:type="spellStart"/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>To m</w:t>
      </w:r>
      <w:proofErr w:type="spellEnd"/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 a k e </w:t>
      </w:r>
      <w:proofErr w:type="gramStart"/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>a</w:t>
      </w:r>
      <w:proofErr w:type="gramEnd"/>
      <w:r>
        <w:rPr>
          <w:rFonts w:ascii="Interstate-Bold" w:hAnsi="Interstate-Bold" w:cs="Interstate-Bold"/>
          <w:b/>
          <w:bCs/>
          <w:color w:val="9B834C"/>
          <w:sz w:val="17"/>
          <w:szCs w:val="17"/>
        </w:rPr>
        <w:t xml:space="preserve"> n 8 - i n c h c a k e :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Make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 8-inch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sponge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cake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crust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use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cheesecake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filling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ingredient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amounts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as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follows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: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three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8-ounce packages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cheese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, 1</w:t>
      </w:r>
      <w:r>
        <w:rPr>
          <w:rFonts w:ascii="Minion-Regular" w:hAnsi="Minion-Regular" w:cs="Minion-Regular"/>
          <w:color w:val="000000"/>
          <w:sz w:val="13"/>
          <w:szCs w:val="13"/>
        </w:rPr>
        <w:t>1</w:t>
      </w:r>
      <w:r>
        <w:rPr>
          <w:rFonts w:ascii="Minion-Regular" w:hAnsi="Minion-Regular" w:cs="Minion-Regular"/>
          <w:color w:val="000000"/>
          <w:sz w:val="21"/>
          <w:szCs w:val="21"/>
        </w:rPr>
        <w:t>⁄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3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sugar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3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tablespoons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cornstarch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1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tablespoon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pure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vanilla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extract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2 extra-large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eggs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and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r>
        <w:rPr>
          <w:rFonts w:ascii="Minion-Regular" w:hAnsi="Minion-Regular" w:cs="Minion-Regular"/>
          <w:color w:val="000000"/>
          <w:sz w:val="13"/>
          <w:szCs w:val="13"/>
        </w:rPr>
        <w:t>2</w:t>
      </w:r>
      <w:r>
        <w:rPr>
          <w:rFonts w:ascii="Minion-Regular" w:hAnsi="Minion-Regular" w:cs="Minion-Regular"/>
          <w:color w:val="000000"/>
          <w:sz w:val="21"/>
          <w:szCs w:val="21"/>
        </w:rPr>
        <w:t>⁄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3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heavy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or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whipping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. The cooking time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will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about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same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Master Baker Michael Goodman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says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: </w:t>
      </w:r>
      <w:r>
        <w:rPr>
          <w:rFonts w:ascii="Interstate-Regular" w:eastAsia="Interstate-Regular" w:hAnsi="ElectraLH-CursiveDisplay" w:cs="Interstate-Regular" w:hint="eastAsia"/>
          <w:color w:val="000000"/>
          <w:sz w:val="17"/>
          <w:szCs w:val="17"/>
        </w:rPr>
        <w:t>“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Always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bake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the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cheesecake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in a water bath, as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we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do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here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at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Junior</w:t>
      </w:r>
      <w:r>
        <w:rPr>
          <w:rFonts w:ascii="Interstate-Regular" w:eastAsia="Interstate-Regular" w:hAnsi="ElectraLH-CursiveDisplay" w:cs="Interstate-Regular" w:hint="eastAsia"/>
          <w:color w:val="000000"/>
          <w:sz w:val="17"/>
          <w:szCs w:val="17"/>
        </w:rPr>
        <w:t>’</w:t>
      </w:r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s. It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keeps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the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heat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in the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oven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moist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and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helps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the cake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bake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slowly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,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gently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and</w:t>
      </w:r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evenly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. This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helps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ensure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that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your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cheesecake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lastRenderedPageBreak/>
        <w:t>comes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out of the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oven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with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a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smooth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top</w:t>
      </w:r>
      <w:r>
        <w:rPr>
          <w:rFonts w:ascii="Interstate-Regular" w:eastAsia="Interstate-Regular" w:hAnsi="ElectraLH-CursiveDisplay" w:cs="Interstate-Regular" w:hint="eastAsia"/>
          <w:color w:val="000000"/>
          <w:sz w:val="17"/>
          <w:szCs w:val="17"/>
        </w:rPr>
        <w:t>—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</w:pPr>
      <w:proofErr w:type="gramStart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>and</w:t>
      </w:r>
      <w:proofErr w:type="gramEnd"/>
      <w:r>
        <w:rPr>
          <w:rFonts w:ascii="Interstate-Regular" w:eastAsia="Interstate-Regular" w:hAnsi="ElectraLH-CursiveDisplay" w:cs="Interstate-Regular"/>
          <w:color w:val="000000"/>
          <w:sz w:val="17"/>
          <w:szCs w:val="17"/>
        </w:rPr>
        <w:t xml:space="preserve"> no large cracks.</w:t>
      </w:r>
      <w:r>
        <w:rPr>
          <w:rFonts w:ascii="Interstate-Regular" w:eastAsia="Interstate-Regular" w:hAnsi="ElectraLH-CursiveDisplay" w:cs="Interstate-Regular" w:hint="eastAsia"/>
          <w:color w:val="000000"/>
          <w:sz w:val="17"/>
          <w:szCs w:val="17"/>
        </w:rPr>
        <w:t>”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26"/>
          <w:szCs w:val="26"/>
        </w:rPr>
      </w:pP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The </w:t>
      </w:r>
      <w:proofErr w:type="spellStart"/>
      <w:r>
        <w:rPr>
          <w:rFonts w:ascii="PopplExquisit-Regular" w:hAnsi="PopplExquisit-Regular" w:cs="PopplExquisit-Regular"/>
          <w:i/>
          <w:iCs/>
          <w:color w:val="000000"/>
          <w:sz w:val="32"/>
          <w:szCs w:val="32"/>
        </w:rPr>
        <w:t>J</w:t>
      </w:r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>unior’s</w:t>
      </w:r>
      <w:proofErr w:type="spellEnd"/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DidotLH-Italic" w:hAnsi="DidotLH-Italic" w:cs="DidotLH-Italic"/>
          <w:i/>
          <w:iCs/>
          <w:color w:val="000000"/>
          <w:sz w:val="26"/>
          <w:szCs w:val="26"/>
        </w:rPr>
        <w:t>Way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Junior’s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Cheesecake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Cookbook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proofErr w:type="spellStart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>Junior’s</w:t>
      </w:r>
      <w:proofErr w:type="spellEnd"/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 Favorites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>37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recipe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9-inch Junior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’</w:t>
      </w: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Sponge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Cake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Crust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(page 17)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10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ounces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(about 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)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dry-pack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frozen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whole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strawberries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(</w:t>
      </w: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unsweetened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, not in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syrup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),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thawed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and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drained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well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5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tablespoons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cornstarch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Three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8-ounce packages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cream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cheese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(use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only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full fat),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spellStart"/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at</w:t>
      </w:r>
      <w:proofErr w:type="spellEnd"/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room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temperature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>1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⁄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 xml:space="preserve">3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cups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sugar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tablespoon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pure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vanilla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extract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2 extra-large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eggs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>2</w:t>
      </w:r>
      <w:r>
        <w:rPr>
          <w:rFonts w:ascii="Interstate-Regular" w:eastAsia="Interstate-Regular" w:hAnsi="ElectraLH-CursiveDisplay" w:cs="Interstate-Regular" w:hint="eastAsia"/>
          <w:color w:val="9B834C"/>
          <w:sz w:val="16"/>
          <w:szCs w:val="16"/>
        </w:rPr>
        <w:t>⁄</w:t>
      </w:r>
      <w:r>
        <w:rPr>
          <w:rFonts w:ascii="Interstate-Regular" w:eastAsia="Interstate-Regular" w:hAnsi="ElectraLH-CursiveDisplay" w:cs="Interstate-Regular"/>
          <w:color w:val="9B834C"/>
          <w:sz w:val="11"/>
          <w:szCs w:val="11"/>
        </w:rPr>
        <w:t xml:space="preserve">3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cup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heavy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or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whipping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cream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proofErr w:type="gram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plus</w:t>
      </w:r>
      <w:proofErr w:type="gram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1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tablespoon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for brushing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</w:pPr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1 quart large ripe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fresh</w:t>
      </w:r>
      <w:proofErr w:type="spellEnd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9B834C"/>
          <w:sz w:val="16"/>
          <w:szCs w:val="16"/>
        </w:rPr>
        <w:t>strawberries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</w:pPr>
      <w:proofErr w:type="spellStart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>Makes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 xml:space="preserve"> one 9-inch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>cheesecake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 xml:space="preserve">, about 2 </w:t>
      </w:r>
      <w:r>
        <w:rPr>
          <w:rFonts w:ascii="Interstate-Regular" w:eastAsia="Interstate-Regular" w:hAnsi="ElectraLH-CursiveDisplay" w:cs="Interstate-Regular"/>
          <w:color w:val="000000"/>
          <w:sz w:val="10"/>
          <w:szCs w:val="10"/>
        </w:rPr>
        <w:t>1</w:t>
      </w:r>
      <w:r>
        <w:rPr>
          <w:rFonts w:ascii="Interstate-Regular" w:eastAsia="Interstate-Regular" w:hAnsi="ElectraLH-CursiveDisplay" w:cs="Interstate-Regular" w:hint="eastAsia"/>
          <w:color w:val="000000"/>
          <w:sz w:val="14"/>
          <w:szCs w:val="14"/>
        </w:rPr>
        <w:t>⁄</w:t>
      </w:r>
      <w:r>
        <w:rPr>
          <w:rFonts w:ascii="Interstate-Regular" w:eastAsia="Interstate-Regular" w:hAnsi="ElectraLH-CursiveDisplay" w:cs="Interstate-Regular"/>
          <w:color w:val="000000"/>
          <w:sz w:val="10"/>
          <w:szCs w:val="10"/>
        </w:rPr>
        <w:t xml:space="preserve">2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>inches</w:t>
      </w:r>
      <w:proofErr w:type="spellEnd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 xml:space="preserve"> </w:t>
      </w:r>
      <w:proofErr w:type="spellStart"/>
      <w:r>
        <w:rPr>
          <w:rFonts w:ascii="Interstate-Regular" w:eastAsia="Interstate-Regular" w:hAnsi="ElectraLH-CursiveDisplay" w:cs="Interstate-Regular"/>
          <w:color w:val="000000"/>
          <w:sz w:val="14"/>
          <w:szCs w:val="14"/>
        </w:rPr>
        <w:t>high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Preheat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oven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to 350°F.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Generously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butter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bottom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sides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a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9-inch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springform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pan.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Wrap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outside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with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aluminum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foil,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covering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bottom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extending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all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way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up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sides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Make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bake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cake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crust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and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leave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in the pan.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Keep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oven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on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Pulse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thawed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strawberries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in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your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food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processor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until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smooth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(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you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need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r>
        <w:rPr>
          <w:rFonts w:ascii="Minion-Regular" w:hAnsi="Minion-Regular" w:cs="Minion-Regular"/>
          <w:color w:val="000000"/>
          <w:sz w:val="13"/>
          <w:szCs w:val="13"/>
        </w:rPr>
        <w:t>3</w:t>
      </w:r>
      <w:r>
        <w:rPr>
          <w:rFonts w:ascii="Minion-Regular" w:hAnsi="Minion-Regular" w:cs="Minion-Regular"/>
          <w:color w:val="000000"/>
          <w:sz w:val="21"/>
          <w:szCs w:val="21"/>
        </w:rPr>
        <w:t>⁄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4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strawberry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puree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).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Stir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1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tablespoon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cornstarch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and set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aside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. It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will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thicken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slightly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as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stands.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Minion-Regular" w:hAnsi="Minion-Regular" w:cs="Minion-Regular"/>
          <w:color w:val="000000"/>
          <w:sz w:val="21"/>
          <w:szCs w:val="21"/>
        </w:rPr>
        <w:t xml:space="preserve">Put one package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cheese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</w:t>
      </w:r>
      <w:r>
        <w:rPr>
          <w:rFonts w:ascii="Minion-Regular" w:hAnsi="Minion-Regular" w:cs="Minion-Regular"/>
          <w:color w:val="000000"/>
          <w:sz w:val="13"/>
          <w:szCs w:val="13"/>
        </w:rPr>
        <w:t>1</w:t>
      </w:r>
      <w:r>
        <w:rPr>
          <w:rFonts w:ascii="Minion-Regular" w:hAnsi="Minion-Regular" w:cs="Minion-Regular"/>
          <w:color w:val="000000"/>
          <w:sz w:val="21"/>
          <w:szCs w:val="21"/>
        </w:rPr>
        <w:t>⁄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3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sugar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and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remaining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4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tablespoons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cornstarch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in a large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bowl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. Beat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with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an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electric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mixer on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low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until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about 3 minutes,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scraping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bowl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down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several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times.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Blend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in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the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remaining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cheese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one package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at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 time,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scraping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down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bowl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after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each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one.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Increase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mixer</w:t>
      </w:r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speed to medium and beat in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remaining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1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sugar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then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vanilla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.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Blend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in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eggs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, one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at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a time,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beating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well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after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proofErr w:type="spellStart"/>
      <w:proofErr w:type="gramStart"/>
      <w:r>
        <w:rPr>
          <w:rFonts w:ascii="Minion-Regular" w:hAnsi="Minion-Regular" w:cs="Minion-Regular"/>
          <w:color w:val="000000"/>
          <w:sz w:val="21"/>
          <w:szCs w:val="21"/>
        </w:rPr>
        <w:t>adding</w:t>
      </w:r>
      <w:proofErr w:type="spellEnd"/>
      <w:proofErr w:type="gram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each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one. Beat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in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r>
        <w:rPr>
          <w:rFonts w:ascii="Minion-Regular" w:hAnsi="Minion-Regular" w:cs="Minion-Regular"/>
          <w:color w:val="000000"/>
          <w:sz w:val="13"/>
          <w:szCs w:val="13"/>
        </w:rPr>
        <w:t>2</w:t>
      </w:r>
      <w:r>
        <w:rPr>
          <w:rFonts w:ascii="Minion-Regular" w:hAnsi="Minion-Regular" w:cs="Minion-Regular"/>
          <w:color w:val="000000"/>
          <w:sz w:val="21"/>
          <w:szCs w:val="21"/>
        </w:rPr>
        <w:t>⁄</w:t>
      </w:r>
      <w:r>
        <w:rPr>
          <w:rFonts w:ascii="Minion-Regular" w:hAnsi="Minion-Regular" w:cs="Minion-Regular"/>
          <w:color w:val="000000"/>
          <w:sz w:val="13"/>
          <w:szCs w:val="13"/>
        </w:rPr>
        <w:t xml:space="preserve">3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cup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cream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just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until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completely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blended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1"/>
          <w:szCs w:val="21"/>
        </w:rPr>
      </w:pPr>
      <w:r>
        <w:rPr>
          <w:rFonts w:ascii="Minion-Regular" w:hAnsi="Minion-Regular" w:cs="Minion-Regular"/>
          <w:color w:val="000000"/>
          <w:sz w:val="21"/>
          <w:szCs w:val="21"/>
        </w:rPr>
        <w:t xml:space="preserve">Be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careful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not to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overmix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!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Gently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spoon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batter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 xml:space="preserve"> on top of the </w:t>
      </w:r>
      <w:proofErr w:type="spellStart"/>
      <w:r>
        <w:rPr>
          <w:rFonts w:ascii="Minion-Regular" w:hAnsi="Minion-Regular" w:cs="Minion-Regular"/>
          <w:color w:val="000000"/>
          <w:sz w:val="21"/>
          <w:szCs w:val="21"/>
        </w:rPr>
        <w:t>crust</w:t>
      </w:r>
      <w:proofErr w:type="spellEnd"/>
      <w:r>
        <w:rPr>
          <w:rFonts w:ascii="Minion-Regular" w:hAnsi="Minion-Regular" w:cs="Minion-Regular"/>
          <w:color w:val="000000"/>
          <w:sz w:val="21"/>
          <w:szCs w:val="21"/>
        </w:rPr>
        <w:t>.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r>
        <w:rPr>
          <w:rFonts w:ascii="ElectraLH-Cursive" w:hAnsi="ElectraLH-Cursive" w:cs="ElectraLH-Cursive"/>
          <w:i/>
          <w:iCs/>
          <w:color w:val="9B834C"/>
        </w:rPr>
        <w:t xml:space="preserve">This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is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another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favorite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at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Junior’s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. It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comes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to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your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table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with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ruby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red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circles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proofErr w:type="gramStart"/>
      <w:r>
        <w:rPr>
          <w:rFonts w:ascii="ElectraLH-Cursive" w:hAnsi="ElectraLH-Cursive" w:cs="ElectraLH-Cursive"/>
          <w:i/>
          <w:iCs/>
          <w:color w:val="9B834C"/>
        </w:rPr>
        <w:t>of</w:t>
      </w:r>
      <w:proofErr w:type="gram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strawberry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purée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swirled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throughout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. I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like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to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decorate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the top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with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fresh</w:t>
      </w:r>
      <w:proofErr w:type="spellEnd"/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proofErr w:type="spellStart"/>
      <w:proofErr w:type="gramStart"/>
      <w:r>
        <w:rPr>
          <w:rFonts w:ascii="ElectraLH-Cursive" w:hAnsi="ElectraLH-Cursive" w:cs="ElectraLH-Cursive"/>
          <w:i/>
          <w:iCs/>
          <w:color w:val="9B834C"/>
        </w:rPr>
        <w:t>strawberry</w:t>
      </w:r>
      <w:proofErr w:type="spellEnd"/>
      <w:proofErr w:type="gramEnd"/>
      <w:r>
        <w:rPr>
          <w:rFonts w:ascii="ElectraLH-Cursive" w:hAnsi="ElectraLH-Cursive" w:cs="ElectraLH-Cursive"/>
          <w:i/>
          <w:iCs/>
          <w:color w:val="9B834C"/>
        </w:rPr>
        <w:t xml:space="preserve"> slices,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slightly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slanting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and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overlapping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,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around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the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edge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of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proofErr w:type="gramStart"/>
      <w:r>
        <w:rPr>
          <w:rFonts w:ascii="ElectraLH-Cursive" w:hAnsi="ElectraLH-Cursive" w:cs="ElectraLH-Cursive"/>
          <w:i/>
          <w:iCs/>
          <w:color w:val="9B834C"/>
        </w:rPr>
        <w:t>the</w:t>
      </w:r>
      <w:proofErr w:type="gramEnd"/>
      <w:r>
        <w:rPr>
          <w:rFonts w:ascii="ElectraLH-Cursive" w:hAnsi="ElectraLH-Cursive" w:cs="ElectraLH-Cursive"/>
          <w:i/>
          <w:iCs/>
          <w:color w:val="9B834C"/>
        </w:rPr>
        <w:t xml:space="preserve"> cake. First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brush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the top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outside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edge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of the cake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with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a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little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cream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>,</w:t>
      </w:r>
    </w:p>
    <w:p w:rsidR="00C31F98" w:rsidRDefault="00C31F98" w:rsidP="00C31F98">
      <w:pPr>
        <w:autoSpaceDE w:val="0"/>
        <w:autoSpaceDN w:val="0"/>
        <w:adjustRightInd w:val="0"/>
        <w:spacing w:after="0" w:line="240" w:lineRule="auto"/>
        <w:rPr>
          <w:rFonts w:ascii="ElectraLH-Cursive" w:hAnsi="ElectraLH-Cursive" w:cs="ElectraLH-Cursive"/>
          <w:i/>
          <w:iCs/>
          <w:color w:val="9B834C"/>
        </w:rPr>
      </w:pPr>
      <w:proofErr w:type="gramStart"/>
      <w:r>
        <w:rPr>
          <w:rFonts w:ascii="ElectraLH-Cursive" w:hAnsi="ElectraLH-Cursive" w:cs="ElectraLH-Cursive"/>
          <w:i/>
          <w:iCs/>
          <w:color w:val="9B834C"/>
        </w:rPr>
        <w:t>and</w:t>
      </w:r>
      <w:proofErr w:type="gram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then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arrange the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berries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. The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cream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helps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hold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the </w:t>
      </w:r>
      <w:proofErr w:type="spellStart"/>
      <w:r>
        <w:rPr>
          <w:rFonts w:ascii="ElectraLH-Cursive" w:hAnsi="ElectraLH-Cursive" w:cs="ElectraLH-Cursive"/>
          <w:i/>
          <w:iCs/>
          <w:color w:val="9B834C"/>
        </w:rPr>
        <w:t>berries</w:t>
      </w:r>
      <w:proofErr w:type="spellEnd"/>
      <w:r>
        <w:rPr>
          <w:rFonts w:ascii="ElectraLH-Cursive" w:hAnsi="ElectraLH-Cursive" w:cs="ElectraLH-Cursive"/>
          <w:i/>
          <w:iCs/>
          <w:color w:val="9B834C"/>
        </w:rPr>
        <w:t xml:space="preserve"> in place.</w:t>
      </w:r>
    </w:p>
    <w:p w:rsidR="00A331D6" w:rsidRDefault="00A331D6"/>
    <w:sectPr w:rsidR="00A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LH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lectraLH-Cursive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Exquisi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opplExquisi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ctraLH-Cursiv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E9"/>
    <w:rsid w:val="00A331D6"/>
    <w:rsid w:val="00A412E9"/>
    <w:rsid w:val="00C11A0A"/>
    <w:rsid w:val="00C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</dc:creator>
  <cp:keywords/>
  <dc:description/>
  <cp:lastModifiedBy>louve</cp:lastModifiedBy>
  <cp:revision>3</cp:revision>
  <dcterms:created xsi:type="dcterms:W3CDTF">2021-07-27T09:24:00Z</dcterms:created>
  <dcterms:modified xsi:type="dcterms:W3CDTF">2021-07-27T09:28:00Z</dcterms:modified>
</cp:coreProperties>
</file>